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0AD" w:rsidRDefault="004550AD" w:rsidP="004550AD">
      <w:pPr>
        <w:pStyle w:val="a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МУНИЦИПАЛЬНОЕ БЮДЖЕТНОЕ УЧРЕЖДЕНИЕ ДОПОЛНИТЕЛЬНОГО ОБРАЗОВАНИЯ</w:t>
      </w:r>
    </w:p>
    <w:p w:rsidR="004550AD" w:rsidRDefault="004550AD" w:rsidP="004550AD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«МЕЖШКОЛЬНЫЙ УЧЕБНЫЙ КОМБИНАТ» </w:t>
      </w:r>
    </w:p>
    <w:p w:rsidR="004550AD" w:rsidRDefault="004550AD" w:rsidP="004550AD">
      <w:pPr>
        <w:pStyle w:val="a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ГОРОДСКОГО ОКРУГА «ГОРОД КИЗЛЯР»</w:t>
      </w:r>
    </w:p>
    <w:p w:rsidR="004550AD" w:rsidRDefault="004550AD" w:rsidP="004550A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Республика Дагестан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телефон</w:t>
      </w:r>
      <w:r>
        <w:rPr>
          <w:rFonts w:ascii="Times New Roman" w:hAnsi="Times New Roman"/>
          <w:sz w:val="24"/>
          <w:szCs w:val="24"/>
        </w:rPr>
        <w:t xml:space="preserve"> (87239) 2-29-09</w:t>
      </w:r>
    </w:p>
    <w:p w:rsidR="004550AD" w:rsidRDefault="004550AD" w:rsidP="004550A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г. Кизляр ул. Победы 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факс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(87239) 2-08-85</w:t>
      </w:r>
    </w:p>
    <w:p w:rsidR="004550AD" w:rsidRPr="0044218D" w:rsidRDefault="004550AD" w:rsidP="004550AD">
      <w:pPr>
        <w:pStyle w:val="a5"/>
        <w:tabs>
          <w:tab w:val="left" w:pos="645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bCs/>
          <w:color w:val="333333"/>
          <w:shd w:val="clear" w:color="auto" w:fill="FFFFFF"/>
        </w:rPr>
        <w:t>e</w:t>
      </w:r>
      <w:r>
        <w:rPr>
          <w:rFonts w:ascii="Times New Roman" w:hAnsi="Times New Roman"/>
          <w:color w:val="333333"/>
          <w:shd w:val="clear" w:color="auto" w:fill="FFFFFF"/>
        </w:rPr>
        <w:t>-</w:t>
      </w:r>
      <w:r>
        <w:rPr>
          <w:rFonts w:ascii="Times New Roman" w:hAnsi="Times New Roman"/>
          <w:b/>
          <w:bCs/>
          <w:color w:val="333333"/>
          <w:shd w:val="clear" w:color="auto" w:fill="FFFFFF"/>
        </w:rPr>
        <w:t>mail</w:t>
      </w:r>
      <w:proofErr w:type="spellEnd"/>
      <w:r>
        <w:rPr>
          <w:rFonts w:ascii="Times New Roman" w:hAnsi="Times New Roman"/>
          <w:b/>
          <w:bCs/>
          <w:color w:val="333333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b/>
          <w:bCs/>
          <w:color w:val="333333"/>
          <w:shd w:val="clear" w:color="auto" w:fill="FFFFFF"/>
          <w:lang w:val="en-US"/>
        </w:rPr>
        <w:t>bagandov</w:t>
      </w:r>
      <w:proofErr w:type="spellEnd"/>
      <w:r w:rsidRPr="0044218D">
        <w:rPr>
          <w:rFonts w:ascii="Times New Roman" w:hAnsi="Times New Roman"/>
          <w:b/>
          <w:bCs/>
          <w:color w:val="333333"/>
          <w:shd w:val="clear" w:color="auto" w:fill="FFFFFF"/>
        </w:rPr>
        <w:t>54@</w:t>
      </w:r>
      <w:r>
        <w:rPr>
          <w:rFonts w:ascii="Times New Roman" w:hAnsi="Times New Roman"/>
          <w:b/>
          <w:bCs/>
          <w:color w:val="333333"/>
          <w:shd w:val="clear" w:color="auto" w:fill="FFFFFF"/>
          <w:lang w:val="en-US"/>
        </w:rPr>
        <w:t>mail</w:t>
      </w:r>
      <w:r w:rsidRPr="0044218D">
        <w:rPr>
          <w:rFonts w:ascii="Times New Roman" w:hAnsi="Times New Roman"/>
          <w:b/>
          <w:bCs/>
          <w:color w:val="333333"/>
          <w:shd w:val="clear" w:color="auto" w:fill="FFFFFF"/>
        </w:rPr>
        <w:t>.</w:t>
      </w:r>
      <w:proofErr w:type="spellStart"/>
      <w:r>
        <w:rPr>
          <w:rFonts w:ascii="Times New Roman" w:hAnsi="Times New Roman"/>
          <w:b/>
          <w:bCs/>
          <w:color w:val="333333"/>
          <w:shd w:val="clear" w:color="auto" w:fill="FFFFFF"/>
          <w:lang w:val="en-US"/>
        </w:rPr>
        <w:t>ru</w:t>
      </w:r>
      <w:proofErr w:type="spellEnd"/>
    </w:p>
    <w:p w:rsidR="00626FE8" w:rsidRDefault="0076671E" w:rsidP="004550AD">
      <w:pPr>
        <w:jc w:val="center"/>
        <w:rPr>
          <w:b/>
          <w:bCs/>
          <w:sz w:val="28"/>
          <w:szCs w:val="28"/>
        </w:rPr>
      </w:pPr>
      <w:r w:rsidRPr="0076671E">
        <w:rPr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2pt;height:7.55pt" o:hrpct="0" o:hralign="center" o:hr="t">
            <v:imagedata r:id="rId5" o:title=""/>
          </v:shape>
        </w:pict>
      </w:r>
      <w:r w:rsidR="00626FE8">
        <w:rPr>
          <w:b/>
          <w:bCs/>
          <w:sz w:val="28"/>
          <w:szCs w:val="28"/>
        </w:rPr>
        <w:t>Справка  о материально – техническом обеспечении</w:t>
      </w:r>
    </w:p>
    <w:p w:rsidR="00626FE8" w:rsidRDefault="00286127" w:rsidP="00626F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МБ</w:t>
      </w:r>
      <w:r w:rsidR="00626FE8">
        <w:rPr>
          <w:b/>
          <w:bCs/>
          <w:sz w:val="28"/>
          <w:szCs w:val="28"/>
        </w:rPr>
        <w:t xml:space="preserve">У 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ДО</w:t>
      </w:r>
      <w:proofErr w:type="gramEnd"/>
      <w:r>
        <w:rPr>
          <w:b/>
          <w:bCs/>
          <w:sz w:val="28"/>
          <w:szCs w:val="28"/>
        </w:rPr>
        <w:t xml:space="preserve"> </w:t>
      </w:r>
      <w:r w:rsidR="00626FE8">
        <w:rPr>
          <w:b/>
          <w:bCs/>
          <w:sz w:val="28"/>
          <w:szCs w:val="28"/>
        </w:rPr>
        <w:t>«Межшкольный учебный комбинат».</w:t>
      </w:r>
    </w:p>
    <w:p w:rsidR="00626FE8" w:rsidRDefault="00626FE8" w:rsidP="00626FE8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201</w:t>
      </w:r>
      <w:r w:rsidR="00B16ACF"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 xml:space="preserve"> год.</w:t>
      </w:r>
    </w:p>
    <w:p w:rsidR="00626FE8" w:rsidRDefault="00626FE8" w:rsidP="00626FE8">
      <w:pPr>
        <w:rPr>
          <w:sz w:val="40"/>
          <w:szCs w:val="40"/>
        </w:rPr>
      </w:pPr>
    </w:p>
    <w:p w:rsidR="00626FE8" w:rsidRDefault="00626FE8" w:rsidP="00626FE8">
      <w:pPr>
        <w:pStyle w:val="a3"/>
        <w:ind w:firstLine="709"/>
        <w:jc w:val="both"/>
        <w:rPr>
          <w:rFonts w:ascii="Calibri" w:hAnsi="Calibri"/>
          <w:szCs w:val="28"/>
        </w:rPr>
      </w:pPr>
      <w:r>
        <w:rPr>
          <w:szCs w:val="28"/>
        </w:rPr>
        <w:tab/>
      </w:r>
      <w:r>
        <w:rPr>
          <w:rFonts w:asciiTheme="minorHAnsi" w:hAnsiTheme="minorHAnsi"/>
          <w:szCs w:val="28"/>
        </w:rPr>
        <w:t xml:space="preserve">Муниципальное </w:t>
      </w:r>
      <w:r w:rsidR="00286127">
        <w:rPr>
          <w:rFonts w:asciiTheme="minorHAnsi" w:hAnsiTheme="minorHAnsi"/>
          <w:szCs w:val="28"/>
        </w:rPr>
        <w:t xml:space="preserve">бюджетное </w:t>
      </w:r>
      <w:r>
        <w:rPr>
          <w:rFonts w:asciiTheme="minorHAnsi" w:hAnsiTheme="minorHAnsi"/>
          <w:szCs w:val="28"/>
        </w:rPr>
        <w:t xml:space="preserve"> учреждение</w:t>
      </w:r>
      <w:r w:rsidR="00286127">
        <w:rPr>
          <w:rFonts w:asciiTheme="minorHAnsi" w:hAnsiTheme="minorHAnsi"/>
          <w:szCs w:val="28"/>
        </w:rPr>
        <w:t xml:space="preserve"> дополнительного образования</w:t>
      </w:r>
      <w:r>
        <w:rPr>
          <w:rFonts w:asciiTheme="minorHAnsi" w:hAnsiTheme="minorHAnsi"/>
          <w:szCs w:val="28"/>
        </w:rPr>
        <w:t xml:space="preserve"> «Межшкольный учебный комбинат» городского округа «город Кизляр» расположено по адресу: город Кизляр, улица Победы,41, </w:t>
      </w:r>
      <w:r>
        <w:rPr>
          <w:rFonts w:asciiTheme="minorHAnsi" w:hAnsiTheme="minorHAnsi"/>
          <w:b/>
          <w:szCs w:val="28"/>
        </w:rPr>
        <w:t xml:space="preserve">в двухэтажном деревянном облицованном кирпичом здании, </w:t>
      </w:r>
      <w:r>
        <w:rPr>
          <w:rFonts w:asciiTheme="minorHAnsi" w:hAnsiTheme="minorHAnsi"/>
          <w:szCs w:val="28"/>
        </w:rPr>
        <w:t xml:space="preserve">год постройки 1957. Общая площадь здания 1887,1 квадратных метров, </w:t>
      </w:r>
      <w:r>
        <w:rPr>
          <w:szCs w:val="28"/>
        </w:rPr>
        <w:t xml:space="preserve">озеленена. </w:t>
      </w:r>
      <w:r>
        <w:rPr>
          <w:rFonts w:ascii="Calibri" w:hAnsi="Calibri"/>
          <w:iCs/>
          <w:szCs w:val="28"/>
        </w:rPr>
        <w:t>Озеленение земельного участка представлено</w:t>
      </w:r>
      <w:r>
        <w:rPr>
          <w:rFonts w:asciiTheme="minorHAnsi" w:hAnsiTheme="minorHAnsi"/>
          <w:iCs/>
          <w:szCs w:val="28"/>
        </w:rPr>
        <w:t xml:space="preserve"> лиственными </w:t>
      </w:r>
      <w:r>
        <w:rPr>
          <w:rFonts w:ascii="Calibri" w:hAnsi="Calibri"/>
          <w:iCs/>
          <w:szCs w:val="28"/>
        </w:rPr>
        <w:t>насаждениями.</w:t>
      </w:r>
      <w:r>
        <w:rPr>
          <w:rFonts w:asciiTheme="minorHAnsi" w:hAnsiTheme="minorHAnsi"/>
          <w:szCs w:val="28"/>
        </w:rPr>
        <w:t xml:space="preserve"> </w:t>
      </w:r>
      <w:r>
        <w:rPr>
          <w:rFonts w:ascii="Calibri" w:hAnsi="Calibri"/>
          <w:szCs w:val="28"/>
        </w:rPr>
        <w:t>Въезды и входы на территорию, проезды, дорожки к хозяйственным постройкам, к контейнерной площадке для сбора мусора: имеют асфальтовое покрытие.</w:t>
      </w:r>
    </w:p>
    <w:p w:rsidR="00626FE8" w:rsidRDefault="00626FE8" w:rsidP="00626FE8">
      <w:pPr>
        <w:ind w:firstLine="709"/>
        <w:jc w:val="both"/>
        <w:rPr>
          <w:rFonts w:asciiTheme="minorHAnsi" w:hAnsiTheme="minorHAnsi"/>
          <w:color w:val="FF0000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Здание </w:t>
      </w:r>
      <w:r>
        <w:rPr>
          <w:rFonts w:asciiTheme="minorHAnsi" w:hAnsiTheme="minorHAnsi"/>
          <w:sz w:val="28"/>
          <w:szCs w:val="28"/>
        </w:rPr>
        <w:t>комбината</w:t>
      </w:r>
      <w:r>
        <w:rPr>
          <w:rFonts w:ascii="Calibri" w:hAnsi="Calibri"/>
          <w:sz w:val="28"/>
          <w:szCs w:val="28"/>
        </w:rPr>
        <w:t xml:space="preserve"> первичными средствами пожаротушения укомплектовано.</w:t>
      </w:r>
      <w:r>
        <w:rPr>
          <w:rFonts w:ascii="Calibri" w:hAnsi="Calibri"/>
          <w:color w:val="FF0000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Имеются планы эвакуации и инструкция, определяющая порядок действия персонала по обеспечению безопасной и быстрой эвакуации людей из здания </w:t>
      </w:r>
      <w:r>
        <w:rPr>
          <w:rFonts w:asciiTheme="minorHAnsi" w:hAnsiTheme="minorHAnsi"/>
          <w:sz w:val="28"/>
          <w:szCs w:val="28"/>
        </w:rPr>
        <w:t>МУК</w:t>
      </w:r>
      <w:r>
        <w:rPr>
          <w:rFonts w:ascii="Calibri" w:hAnsi="Calibri"/>
          <w:sz w:val="28"/>
          <w:szCs w:val="28"/>
        </w:rPr>
        <w:t xml:space="preserve"> в случае возникновения пожара. Установлена автоматическая пожарная сигнализация и система оповещения о пожаре. Чердачные помещения обработаны огнезащитным составом. </w:t>
      </w:r>
      <w:r>
        <w:rPr>
          <w:rFonts w:asciiTheme="minorHAnsi" w:hAnsiTheme="minorHAnsi"/>
          <w:sz w:val="28"/>
          <w:szCs w:val="28"/>
        </w:rPr>
        <w:t xml:space="preserve"> Здание имеет </w:t>
      </w:r>
      <w:r>
        <w:rPr>
          <w:rFonts w:ascii="Calibri" w:hAnsi="Calibri"/>
          <w:sz w:val="28"/>
          <w:szCs w:val="28"/>
        </w:rPr>
        <w:t xml:space="preserve"> эвакуационны</w:t>
      </w:r>
      <w:r>
        <w:rPr>
          <w:rFonts w:asciiTheme="minorHAnsi" w:hAnsiTheme="minorHAnsi"/>
          <w:sz w:val="28"/>
          <w:szCs w:val="28"/>
        </w:rPr>
        <w:t>е</w:t>
      </w:r>
      <w:r>
        <w:rPr>
          <w:rFonts w:ascii="Calibri" w:hAnsi="Calibri"/>
          <w:sz w:val="28"/>
          <w:szCs w:val="28"/>
        </w:rPr>
        <w:t xml:space="preserve"> выход</w:t>
      </w:r>
      <w:r>
        <w:rPr>
          <w:rFonts w:asciiTheme="minorHAnsi" w:hAnsiTheme="minorHAnsi"/>
          <w:sz w:val="28"/>
          <w:szCs w:val="28"/>
        </w:rPr>
        <w:t>ы</w:t>
      </w:r>
      <w:r>
        <w:rPr>
          <w:rFonts w:ascii="Calibri" w:hAnsi="Calibri"/>
          <w:sz w:val="28"/>
          <w:szCs w:val="28"/>
        </w:rPr>
        <w:t xml:space="preserve">, </w:t>
      </w:r>
      <w:proofErr w:type="gramStart"/>
      <w:r>
        <w:rPr>
          <w:rFonts w:ascii="Calibri" w:hAnsi="Calibri"/>
          <w:sz w:val="28"/>
          <w:szCs w:val="28"/>
        </w:rPr>
        <w:t>соответствующих</w:t>
      </w:r>
      <w:proofErr w:type="gramEnd"/>
      <w:r>
        <w:rPr>
          <w:rFonts w:ascii="Calibri" w:hAnsi="Calibri"/>
          <w:sz w:val="28"/>
          <w:szCs w:val="28"/>
        </w:rPr>
        <w:t xml:space="preserve"> требованиям и нормам пожарной безопасности. Для целей наружного пожаротушения на территории комбината имеется пожарный </w:t>
      </w:r>
      <w:proofErr w:type="gramStart"/>
      <w:r>
        <w:rPr>
          <w:rFonts w:ascii="Calibri" w:hAnsi="Calibri"/>
          <w:sz w:val="28"/>
          <w:szCs w:val="28"/>
        </w:rPr>
        <w:t>водоем</w:t>
      </w:r>
      <w:proofErr w:type="gramEnd"/>
      <w:r>
        <w:rPr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Материально-техническая  база МУК охраняется тремя сторожами</w:t>
      </w:r>
      <w:r w:rsidR="00286127">
        <w:rPr>
          <w:rFonts w:asciiTheme="minorHAnsi" w:hAnsiTheme="minorHAnsi"/>
          <w:sz w:val="28"/>
          <w:szCs w:val="28"/>
        </w:rPr>
        <w:t>, имеется тревожная кнопка</w:t>
      </w:r>
      <w:r>
        <w:rPr>
          <w:rFonts w:asciiTheme="minorHAnsi" w:hAnsiTheme="minorHAnsi"/>
          <w:sz w:val="28"/>
          <w:szCs w:val="28"/>
        </w:rPr>
        <w:t>. На всех дверях имеются замки, запасные выходы снабжены крючками и задвижками с внутренней стороны. Все окна и фрамуги закрываются на шпингалеты</w:t>
      </w:r>
      <w:r>
        <w:rPr>
          <w:rFonts w:asciiTheme="minorHAnsi" w:hAnsiTheme="minorHAnsi"/>
          <w:color w:val="FF0000"/>
          <w:sz w:val="28"/>
          <w:szCs w:val="28"/>
        </w:rPr>
        <w:t xml:space="preserve">. </w:t>
      </w:r>
    </w:p>
    <w:p w:rsidR="00626FE8" w:rsidRDefault="00626FE8" w:rsidP="00626FE8">
      <w:pPr>
        <w:tabs>
          <w:tab w:val="left" w:pos="897"/>
        </w:tabs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- год основания и ввода в эксплуатацию здания</w:t>
      </w:r>
      <w:r>
        <w:rPr>
          <w:rFonts w:asciiTheme="minorHAnsi" w:hAnsiTheme="minorHAnsi"/>
          <w:sz w:val="28"/>
          <w:szCs w:val="28"/>
        </w:rPr>
        <w:t xml:space="preserve">: 1957г. </w:t>
      </w:r>
    </w:p>
    <w:p w:rsidR="00626FE8" w:rsidRDefault="00626FE8" w:rsidP="00626FE8">
      <w:pPr>
        <w:tabs>
          <w:tab w:val="left" w:pos="897"/>
        </w:tabs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- перечень зданий, строений и инженерных сооружений:</w:t>
      </w:r>
      <w:r>
        <w:rPr>
          <w:rFonts w:asciiTheme="minorHAnsi" w:hAnsiTheme="minorHAnsi"/>
          <w:sz w:val="28"/>
          <w:szCs w:val="28"/>
        </w:rPr>
        <w:t xml:space="preserve"> 1 здание</w:t>
      </w:r>
    </w:p>
    <w:p w:rsidR="00626FE8" w:rsidRDefault="00626FE8" w:rsidP="00626FE8">
      <w:pPr>
        <w:tabs>
          <w:tab w:val="left" w:pos="897"/>
        </w:tabs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- перечень наружных и внутренних инженерных коммуникаций: </w:t>
      </w:r>
      <w:r>
        <w:rPr>
          <w:rFonts w:asciiTheme="minorHAnsi" w:hAnsiTheme="minorHAnsi"/>
          <w:sz w:val="28"/>
          <w:szCs w:val="28"/>
        </w:rPr>
        <w:t>внешнее водоснабжение, электроснабжение, отопление;</w:t>
      </w:r>
    </w:p>
    <w:p w:rsidR="00626FE8" w:rsidRDefault="00626FE8" w:rsidP="00626FE8">
      <w:pPr>
        <w:tabs>
          <w:tab w:val="left" w:pos="897"/>
        </w:tabs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- другие сведения: </w:t>
      </w:r>
      <w:r>
        <w:rPr>
          <w:rFonts w:asciiTheme="minorHAnsi" w:hAnsiTheme="minorHAnsi"/>
          <w:sz w:val="28"/>
          <w:szCs w:val="28"/>
        </w:rPr>
        <w:t>объект охраняется ведомственными сторожами в ночное время;</w:t>
      </w:r>
    </w:p>
    <w:p w:rsidR="00626FE8" w:rsidRDefault="00626FE8" w:rsidP="00626FE8">
      <w:pPr>
        <w:tabs>
          <w:tab w:val="left" w:pos="897"/>
        </w:tabs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- вид деятельности, её характер и специфика: </w:t>
      </w:r>
      <w:r>
        <w:rPr>
          <w:rFonts w:asciiTheme="minorHAnsi" w:hAnsiTheme="minorHAnsi"/>
          <w:sz w:val="28"/>
          <w:szCs w:val="28"/>
        </w:rPr>
        <w:t>образовательная  деятельность, ОСЖН-10, условная группа объекта – 2;</w:t>
      </w:r>
    </w:p>
    <w:p w:rsidR="00626FE8" w:rsidRDefault="00626FE8" w:rsidP="00626FE8">
      <w:pPr>
        <w:tabs>
          <w:tab w:val="left" w:pos="897"/>
        </w:tabs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- основные параметры объекта: </w:t>
      </w:r>
      <w:r>
        <w:rPr>
          <w:rFonts w:asciiTheme="minorHAnsi" w:hAnsiTheme="minorHAnsi"/>
          <w:sz w:val="28"/>
          <w:szCs w:val="28"/>
        </w:rPr>
        <w:t xml:space="preserve"> общая площадь здания – </w:t>
      </w:r>
      <w:smartTag w:uri="urn:schemas-microsoft-com:office:smarttags" w:element="metricconverter">
        <w:smartTagPr>
          <w:attr w:name="ProductID" w:val="1887,1 кв. м"/>
        </w:smartTagPr>
        <w:r>
          <w:rPr>
            <w:rFonts w:asciiTheme="minorHAnsi" w:hAnsiTheme="minorHAnsi"/>
            <w:sz w:val="28"/>
            <w:szCs w:val="28"/>
          </w:rPr>
          <w:t>1887,1 кв. м</w:t>
        </w:r>
      </w:smartTag>
      <w:r>
        <w:rPr>
          <w:rFonts w:asciiTheme="minorHAnsi" w:hAnsiTheme="minorHAnsi"/>
          <w:sz w:val="28"/>
          <w:szCs w:val="28"/>
        </w:rPr>
        <w:t>.</w:t>
      </w:r>
    </w:p>
    <w:p w:rsidR="00626FE8" w:rsidRDefault="00626FE8" w:rsidP="00626FE8">
      <w:pPr>
        <w:tabs>
          <w:tab w:val="left" w:pos="897"/>
        </w:tabs>
        <w:jc w:val="both"/>
        <w:rPr>
          <w:rFonts w:asciiTheme="minorHAnsi" w:hAnsiTheme="minorHAnsi"/>
          <w:b/>
          <w:sz w:val="28"/>
          <w:szCs w:val="28"/>
        </w:rPr>
      </w:pPr>
    </w:p>
    <w:p w:rsidR="00626FE8" w:rsidRDefault="00626FE8" w:rsidP="00626FE8">
      <w:pPr>
        <w:tabs>
          <w:tab w:val="left" w:pos="897"/>
        </w:tabs>
        <w:jc w:val="both"/>
        <w:rPr>
          <w:rFonts w:asciiTheme="minorHAnsi" w:hAnsiTheme="minorHAnsi"/>
          <w:b/>
          <w:sz w:val="28"/>
          <w:szCs w:val="28"/>
        </w:rPr>
      </w:pPr>
    </w:p>
    <w:p w:rsidR="00286127" w:rsidRDefault="00286127" w:rsidP="00626FE8">
      <w:pPr>
        <w:tabs>
          <w:tab w:val="left" w:pos="897"/>
        </w:tabs>
        <w:jc w:val="both"/>
        <w:rPr>
          <w:rFonts w:asciiTheme="minorHAnsi" w:hAnsiTheme="minorHAnsi"/>
          <w:b/>
          <w:sz w:val="28"/>
          <w:szCs w:val="28"/>
        </w:rPr>
      </w:pPr>
    </w:p>
    <w:p w:rsidR="00626FE8" w:rsidRDefault="00626FE8" w:rsidP="00626FE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626FE8" w:rsidRDefault="00626FE8" w:rsidP="00626FE8">
      <w:pPr>
        <w:pStyle w:val="a6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Организационные и информационно </w:t>
      </w:r>
      <w:proofErr w:type="gramStart"/>
      <w:r>
        <w:rPr>
          <w:b/>
          <w:sz w:val="28"/>
          <w:szCs w:val="28"/>
        </w:rPr>
        <w:t>–т</w:t>
      </w:r>
      <w:proofErr w:type="gramEnd"/>
      <w:r>
        <w:rPr>
          <w:b/>
          <w:sz w:val="28"/>
          <w:szCs w:val="28"/>
        </w:rPr>
        <w:t>ехнические условия осуществления образовательного процесса:</w:t>
      </w:r>
    </w:p>
    <w:p w:rsidR="00626FE8" w:rsidRDefault="00626FE8" w:rsidP="00626FE8">
      <w:pPr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</w:rPr>
        <w:t xml:space="preserve">Количество учебных кабинетов:  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  <w:u w:val="single"/>
        </w:rPr>
        <w:t>9</w:t>
      </w:r>
    </w:p>
    <w:p w:rsidR="00626FE8" w:rsidRDefault="00626FE8" w:rsidP="00626FE8">
      <w:pPr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</w:rPr>
        <w:t xml:space="preserve">Наличие библиотеки:     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  <w:u w:val="single"/>
        </w:rPr>
        <w:t>есть</w:t>
      </w:r>
    </w:p>
    <w:p w:rsidR="00626FE8" w:rsidRDefault="00626FE8" w:rsidP="00626FE8">
      <w:pPr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</w:rPr>
        <w:t xml:space="preserve"> Книжный фонд:         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  <w:u w:val="single"/>
        </w:rPr>
        <w:t>850 шт.</w:t>
      </w:r>
    </w:p>
    <w:p w:rsidR="00626FE8" w:rsidRDefault="00626FE8" w:rsidP="00626FE8">
      <w:pPr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</w:rPr>
        <w:t>Обеспеченность учебного процесса учебниками:</w:t>
      </w:r>
      <w:r>
        <w:rPr>
          <w:rFonts w:asciiTheme="minorHAnsi" w:hAnsiTheme="minorHAnsi"/>
          <w:sz w:val="28"/>
          <w:szCs w:val="28"/>
        </w:rPr>
        <w:tab/>
      </w:r>
    </w:p>
    <w:p w:rsidR="00626FE8" w:rsidRDefault="00626FE8" w:rsidP="00626FE8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Количество мастерских: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  <w:lang w:val="en-US"/>
        </w:rPr>
        <w:tab/>
      </w:r>
      <w:r>
        <w:rPr>
          <w:rFonts w:asciiTheme="minorHAnsi" w:hAnsiTheme="minorHAnsi"/>
          <w:sz w:val="28"/>
          <w:szCs w:val="28"/>
          <w:lang w:val="en-US"/>
        </w:rPr>
        <w:tab/>
      </w:r>
      <w:r>
        <w:rPr>
          <w:rFonts w:asciiTheme="minorHAnsi" w:hAnsiTheme="minorHAnsi"/>
          <w:sz w:val="28"/>
          <w:szCs w:val="28"/>
          <w:u w:val="single"/>
        </w:rPr>
        <w:t>1</w:t>
      </w:r>
    </w:p>
    <w:p w:rsidR="00626FE8" w:rsidRDefault="00626FE8" w:rsidP="00626FE8">
      <w:pPr>
        <w:rPr>
          <w:rFonts w:asciiTheme="minorHAnsi" w:hAnsiTheme="minorHAnsi"/>
          <w:sz w:val="28"/>
          <w:szCs w:val="28"/>
        </w:rPr>
      </w:pPr>
    </w:p>
    <w:p w:rsidR="00626FE8" w:rsidRDefault="00626FE8" w:rsidP="00626FE8">
      <w:pPr>
        <w:pStyle w:val="a6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материально-техническом обеспечении безопасных условий:</w:t>
      </w:r>
    </w:p>
    <w:p w:rsidR="00626FE8" w:rsidRDefault="00626FE8" w:rsidP="00626FE8">
      <w:pPr>
        <w:pStyle w:val="a6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состояние пищеблока</w:t>
      </w:r>
    </w:p>
    <w:p w:rsidR="00626FE8" w:rsidRDefault="00626FE8" w:rsidP="00626FE8">
      <w:pPr>
        <w:pStyle w:val="a6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Наличие столовой: 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нет   </w:t>
      </w:r>
      <w:r>
        <w:rPr>
          <w:sz w:val="28"/>
          <w:szCs w:val="28"/>
        </w:rPr>
        <w:t>число посадочных мест   ____</w:t>
      </w:r>
    </w:p>
    <w:p w:rsidR="00626FE8" w:rsidRDefault="00626FE8" w:rsidP="00626FE8">
      <w:pPr>
        <w:pStyle w:val="a6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состояние медицинского кабинета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u w:val="single"/>
        </w:rPr>
        <w:t>нет</w:t>
      </w:r>
    </w:p>
    <w:p w:rsidR="00626FE8" w:rsidRDefault="00626FE8" w:rsidP="00626FE8">
      <w:pPr>
        <w:pStyle w:val="a6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состояние антитеррористической безопасности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u w:val="single"/>
        </w:rPr>
        <w:t>удовлетворительное</w:t>
      </w:r>
    </w:p>
    <w:p w:rsidR="00626FE8" w:rsidRDefault="00626FE8" w:rsidP="00626FE8">
      <w:pPr>
        <w:pStyle w:val="a6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состояние пожарной безопасности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u w:val="single"/>
        </w:rPr>
        <w:t>удовлетворительное</w:t>
      </w:r>
    </w:p>
    <w:p w:rsidR="00626FE8" w:rsidRDefault="00626FE8" w:rsidP="00626FE8">
      <w:pPr>
        <w:pStyle w:val="a6"/>
        <w:spacing w:after="0" w:line="240" w:lineRule="auto"/>
        <w:rPr>
          <w:sz w:val="28"/>
          <w:szCs w:val="28"/>
        </w:rPr>
      </w:pPr>
    </w:p>
    <w:p w:rsidR="00626FE8" w:rsidRDefault="00626FE8" w:rsidP="00626FE8">
      <w:pPr>
        <w:pStyle w:val="a6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Технические средства обеспечения образовательного процесса:</w:t>
      </w:r>
    </w:p>
    <w:p w:rsidR="00626FE8" w:rsidRDefault="00626FE8" w:rsidP="00626FE8">
      <w:pPr>
        <w:pStyle w:val="a6"/>
        <w:numPr>
          <w:ilvl w:val="1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Компьютерные классы и комплексы:</w:t>
      </w:r>
    </w:p>
    <w:tbl>
      <w:tblPr>
        <w:tblStyle w:val="a7"/>
        <w:tblW w:w="0" w:type="auto"/>
        <w:tblLook w:val="04A0"/>
      </w:tblPr>
      <w:tblGrid>
        <w:gridCol w:w="2216"/>
        <w:gridCol w:w="2570"/>
        <w:gridCol w:w="1448"/>
        <w:gridCol w:w="1678"/>
        <w:gridCol w:w="1659"/>
      </w:tblGrid>
      <w:tr w:rsidR="00626FE8" w:rsidTr="00626FE8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Описание компьютерного класса (специализация серверов, рабочих станций)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Где установлены компьютеры (кабинет информатики, предметные классы, библиотека, администрация и пр.).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Общее кол-во персональных компьютеров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Кол-во </w:t>
            </w:r>
            <w:proofErr w:type="spellStart"/>
            <w:r>
              <w:rPr>
                <w:sz w:val="18"/>
                <w:szCs w:val="18"/>
                <w:lang w:eastAsia="en-US"/>
              </w:rPr>
              <w:t>обуч-ся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на одну единицу компьютерной техники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Кол-во </w:t>
            </w:r>
            <w:proofErr w:type="spellStart"/>
            <w:r>
              <w:rPr>
                <w:sz w:val="18"/>
                <w:szCs w:val="18"/>
                <w:lang w:eastAsia="en-US"/>
              </w:rPr>
              <w:t>обуч-ся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на одну единицу компьютерной техники с выходом в интернет</w:t>
            </w:r>
          </w:p>
        </w:tc>
      </w:tr>
      <w:tr w:rsidR="00626FE8" w:rsidTr="00626FE8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val="en-US" w:eastAsia="en-US"/>
              </w:rPr>
            </w:pPr>
            <w:r>
              <w:rPr>
                <w:lang w:eastAsia="en-US"/>
              </w:rPr>
              <w:t xml:space="preserve">Компьютер  </w:t>
            </w:r>
            <w:r>
              <w:rPr>
                <w:lang w:val="en-US" w:eastAsia="en-US"/>
              </w:rPr>
              <w:t>ROVIEW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>Кабинет делопроизводства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626FE8" w:rsidTr="00626FE8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val="en-US" w:eastAsia="en-US"/>
              </w:rPr>
            </w:pPr>
            <w:r>
              <w:rPr>
                <w:lang w:eastAsia="en-US"/>
              </w:rPr>
              <w:t xml:space="preserve">Компьютер </w:t>
            </w:r>
            <w:r>
              <w:rPr>
                <w:lang w:val="en-US" w:eastAsia="en-US"/>
              </w:rPr>
              <w:t>INTEL          PENTIUM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>Кабинет делопроизводства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</w:tr>
      <w:tr w:rsidR="00626FE8" w:rsidTr="00626FE8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>Компьютер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>Кабинет делопроизводства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FE8" w:rsidRDefault="00626FE8">
            <w:pPr>
              <w:jc w:val="center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FE8" w:rsidRDefault="00626FE8">
            <w:pPr>
              <w:jc w:val="center"/>
              <w:rPr>
                <w:lang w:eastAsia="en-US"/>
              </w:rPr>
            </w:pPr>
          </w:p>
        </w:tc>
      </w:tr>
      <w:tr w:rsidR="00626FE8" w:rsidTr="00626FE8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Компьютер 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>Кабинет директора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626FE8" w:rsidRDefault="00626FE8">
            <w:pPr>
              <w:jc w:val="center"/>
              <w:rPr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FE8" w:rsidRDefault="00626FE8">
            <w:pPr>
              <w:jc w:val="center"/>
              <w:rPr>
                <w:lang w:eastAsia="en-US"/>
              </w:rPr>
            </w:pPr>
          </w:p>
        </w:tc>
      </w:tr>
      <w:tr w:rsidR="00626FE8" w:rsidTr="00626FE8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Компьютер 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Кабинет </w:t>
            </w: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>. по УВР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26FE8" w:rsidTr="00626FE8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val="en-US" w:eastAsia="en-US"/>
              </w:rPr>
            </w:pPr>
            <w:r>
              <w:rPr>
                <w:lang w:eastAsia="en-US"/>
              </w:rPr>
              <w:t xml:space="preserve">Копировальный аппарат </w:t>
            </w:r>
            <w:r>
              <w:rPr>
                <w:lang w:val="en-US" w:eastAsia="en-US"/>
              </w:rPr>
              <w:t>Canon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>Кабинет делопроизводства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</w:tr>
      <w:tr w:rsidR="00626FE8" w:rsidTr="00626FE8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Копировальный аппарат </w:t>
            </w:r>
            <w:r>
              <w:rPr>
                <w:lang w:val="en-US" w:eastAsia="en-US"/>
              </w:rPr>
              <w:t>Canon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Кабинет </w:t>
            </w: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>. по АХР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26FE8" w:rsidTr="00626FE8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val="en-US" w:eastAsia="en-US"/>
              </w:rPr>
            </w:pPr>
            <w:r>
              <w:rPr>
                <w:lang w:eastAsia="en-US"/>
              </w:rPr>
              <w:t xml:space="preserve">Принтер лазерный </w:t>
            </w:r>
            <w:r>
              <w:rPr>
                <w:lang w:val="en-US" w:eastAsia="en-US"/>
              </w:rPr>
              <w:t>Samsung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>Кабинет делопроизводства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FE8" w:rsidRDefault="00626FE8">
            <w:pPr>
              <w:jc w:val="center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FE8" w:rsidRDefault="00626FE8">
            <w:pPr>
              <w:jc w:val="center"/>
              <w:rPr>
                <w:lang w:eastAsia="en-US"/>
              </w:rPr>
            </w:pPr>
          </w:p>
        </w:tc>
      </w:tr>
      <w:tr w:rsidR="00626FE8" w:rsidTr="00626FE8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val="en-US" w:eastAsia="en-US"/>
              </w:rPr>
            </w:pPr>
            <w:r>
              <w:rPr>
                <w:lang w:eastAsia="en-US"/>
              </w:rPr>
              <w:t xml:space="preserve">Принтер струйный </w:t>
            </w:r>
            <w:r>
              <w:rPr>
                <w:lang w:val="en-US" w:eastAsia="en-US"/>
              </w:rPr>
              <w:t>EPSON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>Кабинет директора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FE8" w:rsidRDefault="00626FE8">
            <w:pPr>
              <w:jc w:val="center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FE8" w:rsidRDefault="00626FE8">
            <w:pPr>
              <w:jc w:val="center"/>
              <w:rPr>
                <w:lang w:eastAsia="en-US"/>
              </w:rPr>
            </w:pPr>
          </w:p>
        </w:tc>
      </w:tr>
      <w:tr w:rsidR="00626FE8" w:rsidTr="00626FE8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Принтер лазерный  </w:t>
            </w:r>
            <w:r>
              <w:rPr>
                <w:lang w:val="en-US" w:eastAsia="en-US"/>
              </w:rPr>
              <w:t>Brother</w:t>
            </w:r>
            <w:r>
              <w:rPr>
                <w:lang w:eastAsia="en-US"/>
              </w:rPr>
              <w:t xml:space="preserve"> 7057 </w:t>
            </w:r>
            <w:r>
              <w:rPr>
                <w:lang w:val="en-US" w:eastAsia="en-US"/>
              </w:rPr>
              <w:t>R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Кабинет директора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-</w:t>
            </w:r>
          </w:p>
          <w:p w:rsidR="00626FE8" w:rsidRDefault="00626FE8">
            <w:pPr>
              <w:jc w:val="center"/>
              <w:rPr>
                <w:lang w:eastAsia="en-US"/>
              </w:rPr>
            </w:pPr>
          </w:p>
          <w:p w:rsidR="00626FE8" w:rsidRDefault="00626FE8">
            <w:pPr>
              <w:rPr>
                <w:lang w:eastAsia="en-US"/>
              </w:rPr>
            </w:pPr>
          </w:p>
        </w:tc>
      </w:tr>
      <w:tr w:rsidR="00626FE8" w:rsidTr="00626FE8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Ноутбук 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>Кабинет делопроизводства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26FE8" w:rsidTr="00626FE8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Телевизо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LG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>Кабинет 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по АХР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FE8" w:rsidRDefault="00626FE8">
            <w:pPr>
              <w:jc w:val="center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FE8" w:rsidRDefault="00626FE8">
            <w:pPr>
              <w:jc w:val="center"/>
              <w:rPr>
                <w:lang w:eastAsia="en-US"/>
              </w:rPr>
            </w:pPr>
          </w:p>
        </w:tc>
      </w:tr>
      <w:tr w:rsidR="00626FE8" w:rsidTr="00626FE8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val="en-US" w:eastAsia="en-US"/>
              </w:rPr>
            </w:pPr>
            <w:r>
              <w:rPr>
                <w:lang w:eastAsia="en-US"/>
              </w:rPr>
              <w:t xml:space="preserve">Телевизор </w:t>
            </w:r>
            <w:r>
              <w:rPr>
                <w:lang w:val="en-US" w:eastAsia="en-US"/>
              </w:rPr>
              <w:t>Akira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>Кабинет 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по АХР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FE8" w:rsidRDefault="00626FE8">
            <w:pPr>
              <w:jc w:val="center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FE8" w:rsidRDefault="00626FE8">
            <w:pPr>
              <w:jc w:val="center"/>
              <w:rPr>
                <w:lang w:eastAsia="en-US"/>
              </w:rPr>
            </w:pPr>
          </w:p>
          <w:p w:rsidR="00286127" w:rsidRDefault="00286127">
            <w:pPr>
              <w:jc w:val="center"/>
              <w:rPr>
                <w:lang w:eastAsia="en-US"/>
              </w:rPr>
            </w:pPr>
          </w:p>
          <w:p w:rsidR="00286127" w:rsidRDefault="00286127">
            <w:pPr>
              <w:jc w:val="center"/>
              <w:rPr>
                <w:lang w:eastAsia="en-US"/>
              </w:rPr>
            </w:pPr>
          </w:p>
        </w:tc>
      </w:tr>
      <w:tr w:rsidR="00626FE8" w:rsidTr="00626FE8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 xml:space="preserve">Сканер </w:t>
            </w:r>
            <w:r>
              <w:rPr>
                <w:lang w:val="en-US" w:eastAsia="en-US"/>
              </w:rPr>
              <w:t>EPSON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>Кабинет делопроизводства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86127" w:rsidRDefault="00286127">
            <w:pPr>
              <w:jc w:val="center"/>
              <w:rPr>
                <w:lang w:eastAsia="en-US"/>
              </w:rPr>
            </w:pPr>
          </w:p>
        </w:tc>
      </w:tr>
      <w:tr w:rsidR="00626FE8" w:rsidTr="00626FE8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Телефакс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>Кабинет директора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FE8" w:rsidRDefault="00626FE8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-</w:t>
            </w:r>
          </w:p>
          <w:p w:rsidR="00626FE8" w:rsidRDefault="00626FE8">
            <w:pPr>
              <w:jc w:val="center"/>
              <w:rPr>
                <w:lang w:val="en-US" w:eastAsia="en-US"/>
              </w:rPr>
            </w:pPr>
          </w:p>
        </w:tc>
      </w:tr>
      <w:tr w:rsidR="00626FE8" w:rsidTr="00626FE8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val="en-US" w:eastAsia="en-US"/>
              </w:rPr>
            </w:pPr>
            <w:r>
              <w:rPr>
                <w:lang w:eastAsia="en-US"/>
              </w:rPr>
              <w:t xml:space="preserve">Цифровая видеокамера </w:t>
            </w:r>
            <w:r>
              <w:rPr>
                <w:lang w:val="en-US" w:eastAsia="en-US"/>
              </w:rPr>
              <w:t>PANASONIK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>Кабинет тележурналистики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</w:tr>
      <w:tr w:rsidR="00626FE8" w:rsidTr="00626FE8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Электр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ечь</w:t>
            </w:r>
            <w:proofErr w:type="spellEnd"/>
            <w:r>
              <w:rPr>
                <w:lang w:eastAsia="en-US"/>
              </w:rPr>
              <w:t xml:space="preserve"> «Мечта»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Кабинет </w:t>
            </w:r>
            <w:proofErr w:type="spellStart"/>
            <w:r>
              <w:rPr>
                <w:lang w:eastAsia="en-US"/>
              </w:rPr>
              <w:t>конд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роизводства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26FE8" w:rsidTr="00626FE8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Микроволновая печь </w:t>
            </w:r>
            <w:r>
              <w:rPr>
                <w:lang w:val="en-US" w:eastAsia="en-US"/>
              </w:rPr>
              <w:t>LG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Кабинет </w:t>
            </w:r>
            <w:proofErr w:type="spellStart"/>
            <w:r>
              <w:rPr>
                <w:lang w:eastAsia="en-US"/>
              </w:rPr>
              <w:t>конд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роизводства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26FE8" w:rsidTr="00626FE8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Электродуховка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Кабинет </w:t>
            </w:r>
            <w:proofErr w:type="spellStart"/>
            <w:r>
              <w:rPr>
                <w:lang w:eastAsia="en-US"/>
              </w:rPr>
              <w:t>конд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роизводства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26FE8" w:rsidTr="00626FE8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Медицинские весы 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>Кабинет медицины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626FE8" w:rsidRDefault="00626FE8">
            <w:pPr>
              <w:jc w:val="center"/>
              <w:rPr>
                <w:lang w:eastAsia="en-US"/>
              </w:rPr>
            </w:pPr>
          </w:p>
        </w:tc>
      </w:tr>
      <w:tr w:rsidR="00626FE8" w:rsidTr="00626FE8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>Ростомер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rPr>
                <w:lang w:eastAsia="en-US"/>
              </w:rPr>
            </w:pPr>
            <w:r>
              <w:rPr>
                <w:lang w:eastAsia="en-US"/>
              </w:rPr>
              <w:t>Кабинет медицины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FE8" w:rsidRDefault="00626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626FE8" w:rsidRDefault="00626FE8">
            <w:pPr>
              <w:jc w:val="center"/>
              <w:rPr>
                <w:lang w:eastAsia="en-US"/>
              </w:rPr>
            </w:pPr>
          </w:p>
        </w:tc>
      </w:tr>
    </w:tbl>
    <w:p w:rsidR="00626FE8" w:rsidRDefault="00626FE8" w:rsidP="00626FE8">
      <w:pPr>
        <w:rPr>
          <w:b/>
        </w:rPr>
      </w:pPr>
    </w:p>
    <w:p w:rsidR="00626FE8" w:rsidRDefault="00626FE8" w:rsidP="00626FE8">
      <w:pPr>
        <w:rPr>
          <w:b/>
        </w:rPr>
      </w:pPr>
    </w:p>
    <w:p w:rsidR="00626FE8" w:rsidRDefault="00626FE8" w:rsidP="00626FE8">
      <w:pPr>
        <w:pStyle w:val="a6"/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</w:rPr>
        <w:t xml:space="preserve"> Дополнительное оборудование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в т.ч. ТСО)</w:t>
      </w:r>
    </w:p>
    <w:p w:rsidR="00626FE8" w:rsidRDefault="00626FE8" w:rsidP="00626FE8">
      <w:pPr>
        <w:rPr>
          <w:b/>
        </w:rPr>
      </w:pPr>
    </w:p>
    <w:tbl>
      <w:tblPr>
        <w:tblStyle w:val="a7"/>
        <w:tblW w:w="0" w:type="auto"/>
        <w:tblInd w:w="-34" w:type="dxa"/>
        <w:tblLook w:val="04A0"/>
      </w:tblPr>
      <w:tblGrid>
        <w:gridCol w:w="1561"/>
        <w:gridCol w:w="2834"/>
        <w:gridCol w:w="1836"/>
        <w:gridCol w:w="1861"/>
        <w:gridCol w:w="1513"/>
      </w:tblGrid>
      <w:tr w:rsidR="00626FE8" w:rsidTr="00626FE8"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pStyle w:val="a6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pStyle w:val="a6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pStyle w:val="a6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Характеристики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pStyle w:val="a6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Производитель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pStyle w:val="a6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</w:t>
            </w:r>
          </w:p>
        </w:tc>
      </w:tr>
      <w:tr w:rsidR="00626FE8" w:rsidTr="00626FE8"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Класс ПДД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FE8" w:rsidRDefault="00626FE8">
            <w:pPr>
              <w:pStyle w:val="a6"/>
              <w:ind w:left="0"/>
              <w:rPr>
                <w:lang w:eastAsia="en-US"/>
              </w:rPr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FE8" w:rsidRDefault="00626FE8">
            <w:pPr>
              <w:pStyle w:val="a6"/>
              <w:ind w:left="0"/>
              <w:rPr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286127">
            <w:pPr>
              <w:pStyle w:val="a6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26FE8" w:rsidTr="00626FE8"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Автомашина ВАЗ 2106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FE8" w:rsidRDefault="00626FE8">
            <w:pPr>
              <w:pStyle w:val="a6"/>
              <w:ind w:left="0"/>
              <w:rPr>
                <w:lang w:eastAsia="en-US"/>
              </w:rPr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FE8" w:rsidRDefault="00626FE8">
            <w:pPr>
              <w:pStyle w:val="a6"/>
              <w:ind w:left="0"/>
              <w:rPr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E8" w:rsidRDefault="00626FE8">
            <w:pPr>
              <w:pStyle w:val="a6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:rsidR="00626FE8" w:rsidRDefault="00626FE8" w:rsidP="00626FE8">
      <w:pPr>
        <w:pStyle w:val="a6"/>
        <w:spacing w:after="0" w:line="240" w:lineRule="auto"/>
        <w:ind w:left="1080"/>
        <w:rPr>
          <w:b/>
        </w:rPr>
      </w:pPr>
    </w:p>
    <w:p w:rsidR="00626FE8" w:rsidRDefault="00626FE8" w:rsidP="00626FE8">
      <w:pPr>
        <w:tabs>
          <w:tab w:val="left" w:pos="1530"/>
        </w:tabs>
        <w:jc w:val="center"/>
        <w:rPr>
          <w:rFonts w:asciiTheme="minorHAnsi" w:hAnsiTheme="minorHAnsi"/>
          <w:sz w:val="28"/>
          <w:szCs w:val="28"/>
          <w:u w:val="single"/>
          <w:lang w:eastAsia="en-US"/>
        </w:rPr>
      </w:pPr>
      <w:r>
        <w:rPr>
          <w:rFonts w:asciiTheme="minorHAnsi" w:hAnsiTheme="minorHAnsi"/>
          <w:sz w:val="28"/>
          <w:szCs w:val="28"/>
          <w:u w:val="single"/>
          <w:lang w:eastAsia="en-US"/>
        </w:rPr>
        <w:t>Наличие транспорта</w:t>
      </w:r>
    </w:p>
    <w:p w:rsidR="00626FE8" w:rsidRDefault="00626FE8" w:rsidP="00626FE8">
      <w:pPr>
        <w:tabs>
          <w:tab w:val="left" w:pos="1530"/>
        </w:tabs>
        <w:rPr>
          <w:rFonts w:asciiTheme="minorHAnsi" w:hAnsiTheme="minorHAnsi"/>
          <w:sz w:val="28"/>
          <w:szCs w:val="28"/>
          <w:lang w:eastAsia="en-US"/>
        </w:rPr>
      </w:pPr>
      <w:r>
        <w:rPr>
          <w:rFonts w:asciiTheme="minorHAnsi" w:hAnsiTheme="minorHAnsi"/>
          <w:sz w:val="28"/>
          <w:szCs w:val="28"/>
          <w:lang w:eastAsia="en-US"/>
        </w:rPr>
        <w:t>Легковая</w:t>
      </w:r>
      <w:r>
        <w:rPr>
          <w:rFonts w:asciiTheme="minorHAnsi" w:hAnsiTheme="minorHAnsi"/>
          <w:sz w:val="28"/>
          <w:szCs w:val="28"/>
          <w:lang w:eastAsia="en-US"/>
        </w:rPr>
        <w:tab/>
        <w:t>ВАЗ-2106</w:t>
      </w: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Theme="minorHAnsi" w:hAnsiTheme="minorHAnsi"/>
          <w:sz w:val="28"/>
          <w:szCs w:val="28"/>
          <w:lang w:eastAsia="en-US"/>
        </w:rPr>
        <w:tab/>
        <w:t>г/</w:t>
      </w:r>
      <w:proofErr w:type="spellStart"/>
      <w:r>
        <w:rPr>
          <w:rFonts w:asciiTheme="minorHAnsi" w:hAnsiTheme="minorHAnsi"/>
          <w:sz w:val="28"/>
          <w:szCs w:val="28"/>
          <w:lang w:eastAsia="en-US"/>
        </w:rPr>
        <w:t>н</w:t>
      </w:r>
      <w:proofErr w:type="spellEnd"/>
      <w:r>
        <w:rPr>
          <w:rFonts w:asciiTheme="minorHAnsi" w:hAnsiTheme="minorHAnsi"/>
          <w:sz w:val="28"/>
          <w:szCs w:val="28"/>
          <w:lang w:eastAsia="en-US"/>
        </w:rPr>
        <w:t xml:space="preserve">    а 434  ох</w:t>
      </w:r>
    </w:p>
    <w:p w:rsidR="00626FE8" w:rsidRDefault="00626FE8" w:rsidP="00626FE8">
      <w:pPr>
        <w:tabs>
          <w:tab w:val="left" w:pos="1530"/>
        </w:tabs>
        <w:rPr>
          <w:rFonts w:asciiTheme="minorHAnsi" w:hAnsiTheme="minorHAnsi"/>
          <w:sz w:val="28"/>
          <w:szCs w:val="28"/>
          <w:lang w:eastAsia="en-US"/>
        </w:rPr>
      </w:pPr>
      <w:proofErr w:type="gramStart"/>
      <w:r>
        <w:rPr>
          <w:rFonts w:asciiTheme="minorHAnsi" w:hAnsiTheme="minorHAnsi"/>
          <w:sz w:val="28"/>
          <w:szCs w:val="28"/>
          <w:lang w:eastAsia="en-US"/>
        </w:rPr>
        <w:t>Легковая</w:t>
      </w:r>
      <w:proofErr w:type="gramEnd"/>
      <w:r>
        <w:rPr>
          <w:rFonts w:asciiTheme="minorHAnsi" w:hAnsiTheme="minorHAnsi"/>
          <w:sz w:val="28"/>
          <w:szCs w:val="28"/>
          <w:lang w:eastAsia="en-US"/>
        </w:rPr>
        <w:tab/>
        <w:t>ВАЗ-2106</w:t>
      </w: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Theme="minorHAnsi" w:hAnsiTheme="minorHAnsi"/>
          <w:sz w:val="28"/>
          <w:szCs w:val="28"/>
          <w:lang w:eastAsia="en-US"/>
        </w:rPr>
        <w:tab/>
        <w:t>г/</w:t>
      </w:r>
      <w:proofErr w:type="spellStart"/>
      <w:r>
        <w:rPr>
          <w:rFonts w:asciiTheme="minorHAnsi" w:hAnsiTheme="minorHAnsi"/>
          <w:sz w:val="28"/>
          <w:szCs w:val="28"/>
          <w:lang w:eastAsia="en-US"/>
        </w:rPr>
        <w:t>н</w:t>
      </w:r>
      <w:proofErr w:type="spellEnd"/>
      <w:r>
        <w:rPr>
          <w:rFonts w:asciiTheme="minorHAnsi" w:hAnsiTheme="minorHAnsi"/>
          <w:sz w:val="28"/>
          <w:szCs w:val="28"/>
          <w:lang w:eastAsia="en-US"/>
        </w:rPr>
        <w:t xml:space="preserve">    в 325 ос</w:t>
      </w:r>
    </w:p>
    <w:p w:rsidR="00626FE8" w:rsidRDefault="00626FE8" w:rsidP="00626FE8">
      <w:pPr>
        <w:rPr>
          <w:rFonts w:asciiTheme="minorHAnsi" w:hAnsiTheme="minorHAnsi"/>
          <w:sz w:val="28"/>
          <w:szCs w:val="28"/>
        </w:rPr>
      </w:pPr>
    </w:p>
    <w:p w:rsidR="00626FE8" w:rsidRDefault="00626FE8" w:rsidP="00626FE8">
      <w:pPr>
        <w:rPr>
          <w:rFonts w:asciiTheme="minorHAnsi" w:hAnsiTheme="minorHAnsi"/>
          <w:sz w:val="28"/>
          <w:szCs w:val="28"/>
        </w:rPr>
      </w:pPr>
    </w:p>
    <w:p w:rsidR="00626FE8" w:rsidRDefault="00626FE8" w:rsidP="00626FE8">
      <w:pPr>
        <w:ind w:left="36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Соответствие и достаточность оборудования требованиям образовательного минимума и содержания заявленных  образовательных  программ по учебным предметам</w:t>
      </w:r>
    </w:p>
    <w:p w:rsidR="00626FE8" w:rsidRDefault="00626FE8" w:rsidP="00626FE8">
      <w:pPr>
        <w:pStyle w:val="a6"/>
        <w:spacing w:after="0" w:line="240" w:lineRule="auto"/>
        <w:rPr>
          <w:b/>
          <w:sz w:val="28"/>
          <w:szCs w:val="28"/>
        </w:rPr>
      </w:pPr>
    </w:p>
    <w:p w:rsidR="00626FE8" w:rsidRDefault="00626FE8" w:rsidP="00626FE8">
      <w:pPr>
        <w:pStyle w:val="a6"/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Компьютерное оборудование выпущено в 2002 г., морально устарело.</w:t>
      </w:r>
    </w:p>
    <w:p w:rsidR="00626FE8" w:rsidRDefault="00626FE8" w:rsidP="00626FE8">
      <w:pPr>
        <w:pStyle w:val="a6"/>
        <w:spacing w:after="0" w:line="240" w:lineRule="auto"/>
        <w:rPr>
          <w:sz w:val="28"/>
          <w:szCs w:val="28"/>
          <w:u w:val="single"/>
        </w:rPr>
      </w:pPr>
    </w:p>
    <w:p w:rsidR="00626FE8" w:rsidRDefault="00626FE8" w:rsidP="00626FE8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Выводы и рекомендации</w:t>
      </w:r>
    </w:p>
    <w:p w:rsidR="00626FE8" w:rsidRDefault="00626FE8" w:rsidP="00626FE8">
      <w:pPr>
        <w:pStyle w:val="a6"/>
        <w:numPr>
          <w:ilvl w:val="0"/>
          <w:numId w:val="3"/>
        </w:num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Необходима полная замена устаревшего компьютерного оборудования на </w:t>
      </w:r>
      <w:proofErr w:type="gramStart"/>
      <w:r>
        <w:rPr>
          <w:sz w:val="28"/>
          <w:szCs w:val="28"/>
          <w:u w:val="single"/>
        </w:rPr>
        <w:t>современное</w:t>
      </w:r>
      <w:proofErr w:type="gramEnd"/>
      <w:r>
        <w:rPr>
          <w:sz w:val="28"/>
          <w:szCs w:val="28"/>
          <w:u w:val="single"/>
        </w:rPr>
        <w:t>.</w:t>
      </w:r>
    </w:p>
    <w:p w:rsidR="00626FE8" w:rsidRDefault="00626FE8" w:rsidP="00626FE8">
      <w:pPr>
        <w:pStyle w:val="a6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Установка видеокамер</w:t>
      </w:r>
      <w:proofErr w:type="gramStart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626FE8" w:rsidRDefault="00626FE8" w:rsidP="00626FE8">
      <w:pPr>
        <w:rPr>
          <w:rFonts w:asciiTheme="minorHAnsi" w:hAnsiTheme="minorHAnsi"/>
          <w:sz w:val="28"/>
          <w:szCs w:val="28"/>
        </w:rPr>
      </w:pPr>
    </w:p>
    <w:p w:rsidR="00626FE8" w:rsidRDefault="00626FE8" w:rsidP="00626FE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Укрепление невозможно по причине отсутствия денежных средств.</w:t>
      </w:r>
    </w:p>
    <w:p w:rsidR="00626FE8" w:rsidRDefault="00626FE8" w:rsidP="00626FE8">
      <w:pPr>
        <w:pStyle w:val="5"/>
        <w:rPr>
          <w:rFonts w:asciiTheme="minorHAnsi" w:hAnsiTheme="minorHAnsi"/>
        </w:rPr>
      </w:pPr>
      <w:r>
        <w:rPr>
          <w:rFonts w:asciiTheme="minorHAnsi" w:hAnsiTheme="minorHAnsi"/>
        </w:rPr>
        <w:t>В целях обновления материально-технической базы было обращение в ОАО «Концерн КЭМЗ» об оказании спонсорской помощи (Письмо №24 от 01.10.2015г), ответ не получили.</w:t>
      </w:r>
    </w:p>
    <w:p w:rsidR="00626FE8" w:rsidRDefault="00626FE8" w:rsidP="00626FE8">
      <w:pPr>
        <w:rPr>
          <w:b/>
          <w:bCs/>
        </w:rPr>
      </w:pPr>
    </w:p>
    <w:p w:rsidR="00626FE8" w:rsidRDefault="00626FE8" w:rsidP="00626FE8">
      <w:pPr>
        <w:rPr>
          <w:b/>
          <w:bCs/>
        </w:rPr>
      </w:pPr>
    </w:p>
    <w:p w:rsidR="00626FE8" w:rsidRPr="00286127" w:rsidRDefault="00286127" w:rsidP="00626FE8">
      <w:pPr>
        <w:ind w:left="708"/>
      </w:pPr>
      <w:r w:rsidRPr="00286127">
        <w:t xml:space="preserve">И.о. директора МБУ ДО «МУК»________________ </w:t>
      </w:r>
      <w:r w:rsidR="00B16ACF">
        <w:t>Зайцева К.А.</w:t>
      </w:r>
      <w:r w:rsidRPr="00286127">
        <w:t xml:space="preserve"> </w:t>
      </w:r>
    </w:p>
    <w:p w:rsidR="005B78D1" w:rsidRDefault="005B78D1"/>
    <w:sectPr w:rsidR="005B78D1" w:rsidSect="00626FE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40F98"/>
    <w:multiLevelType w:val="multilevel"/>
    <w:tmpl w:val="72E896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4049050F"/>
    <w:multiLevelType w:val="hybridMultilevel"/>
    <w:tmpl w:val="420E9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813643"/>
    <w:multiLevelType w:val="hybridMultilevel"/>
    <w:tmpl w:val="D40AF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FE8"/>
    <w:rsid w:val="00275266"/>
    <w:rsid w:val="00286127"/>
    <w:rsid w:val="003B6CDB"/>
    <w:rsid w:val="004550AD"/>
    <w:rsid w:val="005B78D1"/>
    <w:rsid w:val="00626FE8"/>
    <w:rsid w:val="0076671E"/>
    <w:rsid w:val="00B16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26FE8"/>
    <w:pPr>
      <w:keepNext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626F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626FE8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26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626FE8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a6">
    <w:name w:val="List Paragraph"/>
    <w:basedOn w:val="a"/>
    <w:uiPriority w:val="34"/>
    <w:qFormat/>
    <w:rsid w:val="00626FE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7">
    <w:name w:val="Table Grid"/>
    <w:basedOn w:val="a1"/>
    <w:uiPriority w:val="59"/>
    <w:rsid w:val="00626F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785</Words>
  <Characters>4479</Characters>
  <Application>Microsoft Office Word</Application>
  <DocSecurity>0</DocSecurity>
  <Lines>37</Lines>
  <Paragraphs>10</Paragraphs>
  <ScaleCrop>false</ScaleCrop>
  <Company>Home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</cp:lastModifiedBy>
  <cp:revision>6</cp:revision>
  <cp:lastPrinted>2017-01-14T08:37:00Z</cp:lastPrinted>
  <dcterms:created xsi:type="dcterms:W3CDTF">2015-11-20T06:04:00Z</dcterms:created>
  <dcterms:modified xsi:type="dcterms:W3CDTF">2017-12-05T10:51:00Z</dcterms:modified>
</cp:coreProperties>
</file>